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E09B" w14:textId="45FB0D61" w:rsidR="000C24B8" w:rsidRDefault="00A001BD">
      <w:pPr>
        <w:spacing w:before="0"/>
        <w:ind w:left="436"/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04213F">
        <w:rPr>
          <w:sz w:val="28"/>
          <w:szCs w:val="28"/>
        </w:rPr>
        <w:t>5</w:t>
      </w:r>
      <w:r>
        <w:rPr>
          <w:sz w:val="28"/>
          <w:szCs w:val="28"/>
        </w:rPr>
        <w:t>（</w:t>
      </w:r>
      <w:r w:rsidR="0004213F">
        <w:rPr>
          <w:rFonts w:hint="eastAsia"/>
          <w:sz w:val="28"/>
          <w:szCs w:val="28"/>
        </w:rPr>
        <w:t>2</w:t>
      </w:r>
      <w:r w:rsidR="0004213F">
        <w:rPr>
          <w:sz w:val="28"/>
          <w:szCs w:val="28"/>
        </w:rPr>
        <w:t>023</w:t>
      </w:r>
      <w:r>
        <w:rPr>
          <w:sz w:val="28"/>
          <w:szCs w:val="28"/>
        </w:rPr>
        <w:t>）年度</w:t>
      </w:r>
    </w:p>
    <w:p w14:paraId="7A3679C4" w14:textId="4DE1FC47" w:rsidR="000C24B8" w:rsidRDefault="00A001BD">
      <w:pPr>
        <w:spacing w:before="0"/>
        <w:ind w:left="462"/>
        <w:jc w:val="center"/>
        <w:rPr>
          <w:sz w:val="28"/>
          <w:szCs w:val="28"/>
        </w:rPr>
      </w:pPr>
      <w:r>
        <w:rPr>
          <w:sz w:val="28"/>
          <w:szCs w:val="28"/>
        </w:rPr>
        <w:t>北海道</w:t>
      </w:r>
      <w:r w:rsidR="00266108">
        <w:rPr>
          <w:rFonts w:hint="eastAsia"/>
          <w:sz w:val="28"/>
          <w:szCs w:val="28"/>
        </w:rPr>
        <w:t>アフター</w:t>
      </w:r>
      <w:r>
        <w:rPr>
          <w:sz w:val="28"/>
          <w:szCs w:val="28"/>
        </w:rPr>
        <w:t>フォーラム</w:t>
      </w:r>
      <w:r w:rsidR="0004213F">
        <w:rPr>
          <w:rFonts w:hint="eastAsia"/>
          <w:sz w:val="28"/>
          <w:szCs w:val="28"/>
        </w:rPr>
        <w:t>アフター</w:t>
      </w:r>
      <w:r>
        <w:rPr>
          <w:sz w:val="28"/>
          <w:szCs w:val="28"/>
        </w:rPr>
        <w:t>参加申込書</w:t>
      </w:r>
    </w:p>
    <w:p w14:paraId="16EA3DC8" w14:textId="77777777" w:rsidR="000C24B8" w:rsidRDefault="000C24B8">
      <w:pPr>
        <w:spacing w:before="0"/>
        <w:ind w:left="462"/>
        <w:jc w:val="center"/>
        <w:rPr>
          <w:sz w:val="28"/>
          <w:szCs w:val="28"/>
        </w:rPr>
      </w:pPr>
    </w:p>
    <w:p w14:paraId="3350D296" w14:textId="77777777" w:rsidR="000C24B8" w:rsidRDefault="000C24B8">
      <w:pPr>
        <w:spacing w:before="0"/>
        <w:ind w:left="0"/>
        <w:rPr>
          <w:sz w:val="28"/>
          <w:szCs w:val="28"/>
        </w:rPr>
      </w:pPr>
    </w:p>
    <w:p w14:paraId="3EAB8F6C" w14:textId="09BE2338" w:rsidR="000C24B8" w:rsidRDefault="00A001BD">
      <w:pPr>
        <w:spacing w:before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　　　　　　　地区　　　　　　団</w:t>
      </w:r>
      <w:r>
        <w:rPr>
          <w:sz w:val="28"/>
          <w:szCs w:val="28"/>
        </w:rPr>
        <w:t xml:space="preserve">　　　</w:t>
      </w:r>
      <w:r w:rsidR="0004213F">
        <w:rPr>
          <w:rFonts w:hint="eastAsia"/>
          <w:sz w:val="28"/>
          <w:szCs w:val="28"/>
          <w:u w:val="single"/>
        </w:rPr>
        <w:t>隊長</w:t>
      </w:r>
    </w:p>
    <w:p w14:paraId="56A9EE49" w14:textId="77777777" w:rsidR="000C24B8" w:rsidRDefault="000C24B8">
      <w:pPr>
        <w:spacing w:before="0"/>
        <w:ind w:left="444"/>
        <w:jc w:val="center"/>
        <w:rPr>
          <w:sz w:val="20"/>
          <w:szCs w:val="20"/>
        </w:rPr>
      </w:pPr>
    </w:p>
    <w:tbl>
      <w:tblPr>
        <w:tblStyle w:val="a9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749"/>
        <w:gridCol w:w="992"/>
        <w:gridCol w:w="1106"/>
        <w:gridCol w:w="3289"/>
        <w:gridCol w:w="927"/>
      </w:tblGrid>
      <w:tr w:rsidR="000C24B8" w14:paraId="0BE76E1E" w14:textId="77777777" w:rsidTr="0004213F">
        <w:trPr>
          <w:trHeight w:val="609"/>
        </w:trPr>
        <w:tc>
          <w:tcPr>
            <w:tcW w:w="2223" w:type="dxa"/>
            <w:tcBorders>
              <w:bottom w:val="single" w:sz="4" w:space="0" w:color="000000"/>
            </w:tcBorders>
          </w:tcPr>
          <w:p w14:paraId="234C4D80" w14:textId="77777777" w:rsidR="008C792A" w:rsidRPr="0004213F" w:rsidRDefault="008C792A">
            <w:pPr>
              <w:spacing w:before="0"/>
              <w:ind w:left="0" w:firstLine="695"/>
              <w:jc w:val="both"/>
              <w:rPr>
                <w:rFonts w:asciiTheme="majorEastAsia" w:eastAsiaTheme="majorEastAsia" w:hAnsiTheme="majorEastAsia" w:cs="HG丸ｺﾞｼｯｸM-PRO"/>
                <w:color w:val="000000"/>
                <w:sz w:val="20"/>
                <w:szCs w:val="20"/>
              </w:rPr>
            </w:pPr>
            <w:r w:rsidRPr="0004213F">
              <w:rPr>
                <w:rFonts w:asciiTheme="majorEastAsia" w:eastAsiaTheme="majorEastAsia" w:hAnsiTheme="majorEastAsia" w:cs="HG丸ｺﾞｼｯｸM-PRO" w:hint="eastAsia"/>
                <w:color w:val="000000"/>
                <w:sz w:val="20"/>
                <w:szCs w:val="20"/>
              </w:rPr>
              <w:t>フリガナ</w:t>
            </w:r>
          </w:p>
          <w:p w14:paraId="50274E5F" w14:textId="23CDA554" w:rsidR="000C24B8" w:rsidRPr="0004213F" w:rsidRDefault="00A001BD">
            <w:pPr>
              <w:spacing w:before="0"/>
              <w:ind w:left="0" w:firstLine="695"/>
              <w:jc w:val="both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04213F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vAlign w:val="bottom"/>
          </w:tcPr>
          <w:p w14:paraId="0EF662EA" w14:textId="77777777" w:rsidR="000C24B8" w:rsidRPr="0004213F" w:rsidRDefault="00A001BD">
            <w:pPr>
              <w:spacing w:before="0"/>
              <w:ind w:left="0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04213F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14:paraId="1D3D5AAA" w14:textId="77777777" w:rsidR="000C24B8" w:rsidRPr="0004213F" w:rsidRDefault="00A001BD">
            <w:pPr>
              <w:spacing w:before="0"/>
              <w:ind w:left="0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04213F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vAlign w:val="bottom"/>
          </w:tcPr>
          <w:p w14:paraId="55CBF350" w14:textId="77777777" w:rsidR="000C24B8" w:rsidRPr="0004213F" w:rsidRDefault="00A001BD">
            <w:pPr>
              <w:spacing w:before="0"/>
              <w:ind w:left="0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04213F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役務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14:paraId="0C422FD0" w14:textId="77777777" w:rsidR="000C24B8" w:rsidRPr="0004213F" w:rsidRDefault="00A001BD">
            <w:pPr>
              <w:spacing w:before="0"/>
              <w:ind w:left="0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04213F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携帯番号／メールアドレス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vAlign w:val="bottom"/>
          </w:tcPr>
          <w:p w14:paraId="6230F9AE" w14:textId="77777777" w:rsidR="000C24B8" w:rsidRPr="0004213F" w:rsidRDefault="00A001BD">
            <w:pPr>
              <w:spacing w:before="0"/>
              <w:ind w:left="0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04213F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備考</w:t>
            </w:r>
          </w:p>
        </w:tc>
      </w:tr>
      <w:tr w:rsidR="000C24B8" w:rsidRPr="0004213F" w14:paraId="0B88FC18" w14:textId="77777777" w:rsidTr="0004213F">
        <w:trPr>
          <w:trHeight w:val="850"/>
        </w:trPr>
        <w:tc>
          <w:tcPr>
            <w:tcW w:w="2223" w:type="dxa"/>
            <w:tcBorders>
              <w:top w:val="single" w:sz="4" w:space="0" w:color="000000"/>
            </w:tcBorders>
          </w:tcPr>
          <w:p w14:paraId="48782993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</w:tcPr>
          <w:p w14:paraId="44DFBA7A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5601BE80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14:paraId="1BF608B9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</w:tcBorders>
          </w:tcPr>
          <w:p w14:paraId="48B95AFA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</w:tcBorders>
          </w:tcPr>
          <w:p w14:paraId="09E40463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0C24B8" w:rsidRPr="0004213F" w14:paraId="1CC8AE10" w14:textId="77777777" w:rsidTr="0004213F">
        <w:trPr>
          <w:trHeight w:val="850"/>
        </w:trPr>
        <w:tc>
          <w:tcPr>
            <w:tcW w:w="2223" w:type="dxa"/>
          </w:tcPr>
          <w:p w14:paraId="213BEC0D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14:paraId="12DB8591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9FD329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0748A50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1EADE4E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A5F1581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0C24B8" w:rsidRPr="0004213F" w14:paraId="4FE5E81E" w14:textId="77777777" w:rsidTr="0004213F">
        <w:trPr>
          <w:trHeight w:val="850"/>
        </w:trPr>
        <w:tc>
          <w:tcPr>
            <w:tcW w:w="2223" w:type="dxa"/>
          </w:tcPr>
          <w:p w14:paraId="59CA6F22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14:paraId="46164497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23B81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0C1BE38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3AB5BEF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6FF2C7BF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0C24B8" w:rsidRPr="0004213F" w14:paraId="1ED53AA4" w14:textId="77777777" w:rsidTr="0004213F">
        <w:trPr>
          <w:trHeight w:val="850"/>
        </w:trPr>
        <w:tc>
          <w:tcPr>
            <w:tcW w:w="2223" w:type="dxa"/>
          </w:tcPr>
          <w:p w14:paraId="420698F2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14:paraId="122651C9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C45A3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EA87234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F3215A0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F7461B5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0C24B8" w:rsidRPr="0004213F" w14:paraId="3082314C" w14:textId="77777777" w:rsidTr="0004213F">
        <w:trPr>
          <w:trHeight w:val="850"/>
        </w:trPr>
        <w:tc>
          <w:tcPr>
            <w:tcW w:w="2223" w:type="dxa"/>
          </w:tcPr>
          <w:p w14:paraId="75376FE7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14:paraId="6ACCF850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5EF798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A4D56A9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402866E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4FEC1F86" w14:textId="77777777" w:rsidR="000C24B8" w:rsidRPr="0004213F" w:rsidRDefault="000C24B8">
            <w:pPr>
              <w:spacing w:before="0"/>
              <w:ind w:left="0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</w:tbl>
    <w:p w14:paraId="0DA9ED61" w14:textId="77777777" w:rsidR="000C24B8" w:rsidRPr="0004213F" w:rsidRDefault="000C24B8">
      <w:pPr>
        <w:spacing w:before="0"/>
        <w:ind w:left="846" w:hanging="423"/>
        <w:rPr>
          <w:rFonts w:asciiTheme="majorEastAsia" w:eastAsiaTheme="majorEastAsia" w:hAnsiTheme="majorEastAsia" w:cs="ＭＳ Ｐ明朝"/>
        </w:rPr>
      </w:pPr>
    </w:p>
    <w:p w14:paraId="4B0461A1" w14:textId="77777777" w:rsidR="000C24B8" w:rsidRPr="0004213F" w:rsidRDefault="00A001BD">
      <w:pPr>
        <w:spacing w:before="0"/>
        <w:ind w:left="867" w:hanging="444"/>
        <w:rPr>
          <w:rFonts w:asciiTheme="majorEastAsia" w:eastAsiaTheme="majorEastAsia" w:hAnsiTheme="majorEastAsia" w:cs="ＭＳ Ｐ明朝"/>
          <w:sz w:val="22"/>
          <w:szCs w:val="22"/>
        </w:rPr>
      </w:pPr>
      <w:r w:rsidRPr="0004213F">
        <w:rPr>
          <w:rFonts w:asciiTheme="majorEastAsia" w:eastAsiaTheme="majorEastAsia" w:hAnsiTheme="majorEastAsia" w:cs="ＭＳ Ｐ明朝"/>
          <w:sz w:val="22"/>
          <w:szCs w:val="22"/>
        </w:rPr>
        <w:t>・本人携帯番号／携帯メールアドレスは、緊急連絡用のために必要です。</w:t>
      </w:r>
    </w:p>
    <w:p w14:paraId="02222A98" w14:textId="77777777" w:rsidR="000C24B8" w:rsidRPr="0004213F" w:rsidRDefault="00A001BD" w:rsidP="008C792A">
      <w:pPr>
        <w:spacing w:before="0"/>
        <w:rPr>
          <w:rFonts w:asciiTheme="majorEastAsia" w:eastAsiaTheme="majorEastAsia" w:hAnsiTheme="majorEastAsia" w:cs="ＭＳ Ｐ明朝"/>
          <w:sz w:val="22"/>
          <w:szCs w:val="22"/>
        </w:rPr>
      </w:pPr>
      <w:r w:rsidRPr="0004213F">
        <w:rPr>
          <w:rFonts w:asciiTheme="majorEastAsia" w:eastAsiaTheme="majorEastAsia" w:hAnsiTheme="majorEastAsia" w:cs="ＭＳ Ｐ明朝"/>
          <w:sz w:val="22"/>
          <w:szCs w:val="22"/>
        </w:rPr>
        <w:t>・指導者も参加される場合、学年の欄は年齢を記入してください。</w:t>
      </w:r>
    </w:p>
    <w:p w14:paraId="73C8B92C" w14:textId="77777777" w:rsidR="000C24B8" w:rsidRPr="0004213F" w:rsidRDefault="000C24B8">
      <w:pPr>
        <w:spacing w:before="0"/>
        <w:ind w:left="588" w:hanging="423"/>
        <w:rPr>
          <w:rFonts w:asciiTheme="majorEastAsia" w:eastAsiaTheme="majorEastAsia" w:hAnsiTheme="majorEastAsia" w:cs="ＭＳ Ｐ明朝"/>
        </w:rPr>
      </w:pPr>
    </w:p>
    <w:p w14:paraId="7674B06A" w14:textId="77777777" w:rsidR="000C24B8" w:rsidRPr="0004213F" w:rsidRDefault="000C24B8">
      <w:pPr>
        <w:spacing w:before="0"/>
        <w:ind w:left="635" w:hanging="423"/>
        <w:jc w:val="right"/>
        <w:rPr>
          <w:rFonts w:asciiTheme="majorEastAsia" w:eastAsiaTheme="majorEastAsia" w:hAnsiTheme="majorEastAsia" w:cs="ＭＳ 明朝"/>
        </w:rPr>
      </w:pPr>
    </w:p>
    <w:p w14:paraId="75A0C4C5" w14:textId="77777777" w:rsidR="000C24B8" w:rsidRPr="0004213F" w:rsidRDefault="000C24B8">
      <w:pPr>
        <w:spacing w:before="0"/>
        <w:ind w:left="635" w:hanging="423"/>
        <w:jc w:val="right"/>
        <w:rPr>
          <w:rFonts w:asciiTheme="majorEastAsia" w:eastAsiaTheme="majorEastAsia" w:hAnsiTheme="majorEastAsia" w:cs="ＭＳ 明朝"/>
        </w:rPr>
      </w:pPr>
    </w:p>
    <w:p w14:paraId="33A9B9EB" w14:textId="77777777" w:rsidR="000C24B8" w:rsidRPr="0004213F" w:rsidRDefault="00A001BD">
      <w:pPr>
        <w:spacing w:before="0"/>
        <w:ind w:left="202" w:firstLine="1058"/>
        <w:rPr>
          <w:rFonts w:asciiTheme="majorEastAsia" w:eastAsiaTheme="majorEastAsia" w:hAnsiTheme="majorEastAsia" w:cs="ＭＳ 明朝"/>
          <w:sz w:val="22"/>
          <w:szCs w:val="22"/>
        </w:rPr>
      </w:pPr>
      <w:r w:rsidRPr="0004213F">
        <w:rPr>
          <w:rFonts w:asciiTheme="majorEastAsia" w:eastAsiaTheme="majorEastAsia" w:hAnsiTheme="majorEastAsia" w:cs="ＭＳ 明朝"/>
          <w:sz w:val="22"/>
          <w:szCs w:val="22"/>
        </w:rPr>
        <w:t>〔参加申込み先〕　ボーイスカウト北海道連盟事務局</w:t>
      </w:r>
    </w:p>
    <w:p w14:paraId="114E4C0F" w14:textId="32E5FB06" w:rsidR="000C24B8" w:rsidRPr="0004213F" w:rsidRDefault="00A001BD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Theme="majorEastAsia" w:eastAsiaTheme="majorEastAsia" w:hAnsiTheme="majorEastAsia" w:cs="ＭＳ 明朝"/>
          <w:color w:val="000000"/>
          <w:sz w:val="22"/>
          <w:szCs w:val="22"/>
        </w:rPr>
      </w:pP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〒062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-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0934　札幌市豊平区平岸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4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条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1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4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丁目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3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 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-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 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4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0</w:t>
      </w:r>
    </w:p>
    <w:p w14:paraId="03C88D35" w14:textId="2BD0EEE4" w:rsidR="000C24B8" w:rsidRPr="0004213F" w:rsidRDefault="00A001BD" w:rsidP="0004213F">
      <w:pPr>
        <w:pBdr>
          <w:top w:val="nil"/>
          <w:left w:val="nil"/>
          <w:bottom w:val="nil"/>
          <w:right w:val="nil"/>
          <w:between w:val="nil"/>
        </w:pBdr>
        <w:spacing w:before="0"/>
        <w:ind w:left="3780" w:firstLineChars="50" w:firstLine="110"/>
        <w:rPr>
          <w:rFonts w:asciiTheme="majorEastAsia" w:eastAsiaTheme="majorEastAsia" w:hAnsiTheme="majorEastAsia" w:cs="ＭＳ 明朝"/>
          <w:color w:val="000000"/>
          <w:sz w:val="22"/>
          <w:szCs w:val="22"/>
        </w:rPr>
      </w:pP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電　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話　</w:t>
      </w:r>
      <w:r w:rsid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 xml:space="preserve"> 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0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11 - 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8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23 - 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7</w:t>
      </w:r>
      <w:r w:rsidR="0004213F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121</w:t>
      </w:r>
    </w:p>
    <w:p w14:paraId="75865DC0" w14:textId="09695E0C" w:rsidR="0004213F" w:rsidRDefault="0004213F" w:rsidP="0004213F">
      <w:pPr>
        <w:pBdr>
          <w:top w:val="nil"/>
          <w:left w:val="nil"/>
          <w:bottom w:val="nil"/>
          <w:right w:val="nil"/>
          <w:between w:val="nil"/>
        </w:pBdr>
        <w:spacing w:before="0"/>
        <w:ind w:left="3780" w:firstLineChars="50" w:firstLine="110"/>
        <w:rPr>
          <w:rFonts w:asciiTheme="majorEastAsia" w:eastAsiaTheme="majorEastAsia" w:hAnsiTheme="majorEastAsia" w:cs="ＭＳ 明朝"/>
          <w:color w:val="000000"/>
          <w:sz w:val="22"/>
          <w:szCs w:val="22"/>
        </w:rPr>
      </w:pPr>
      <w:r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F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  A  X</w:t>
      </w:r>
      <w:r w:rsidR="00A001BD"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0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11 - </w:t>
      </w:r>
      <w:r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8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14 </w:t>
      </w:r>
      <w:r>
        <w:rPr>
          <w:rFonts w:asciiTheme="majorEastAsia" w:eastAsiaTheme="majorEastAsia" w:hAnsiTheme="majorEastAsia" w:cs="ＭＳ 明朝"/>
          <w:color w:val="000000"/>
          <w:sz w:val="22"/>
          <w:szCs w:val="22"/>
        </w:rPr>
        <w:t>–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>9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377</w:t>
      </w:r>
    </w:p>
    <w:p w14:paraId="3B513A79" w14:textId="1BD5D62E" w:rsidR="000C24B8" w:rsidRPr="0004213F" w:rsidRDefault="00A001BD" w:rsidP="0004213F">
      <w:pPr>
        <w:pBdr>
          <w:top w:val="nil"/>
          <w:left w:val="nil"/>
          <w:bottom w:val="nil"/>
          <w:right w:val="nil"/>
          <w:between w:val="nil"/>
        </w:pBdr>
        <w:spacing w:before="0"/>
        <w:ind w:left="3780" w:firstLineChars="50" w:firstLine="110"/>
        <w:rPr>
          <w:rFonts w:asciiTheme="majorEastAsia" w:eastAsiaTheme="majorEastAsia" w:hAnsiTheme="majorEastAsia" w:cs="ＭＳ 明朝"/>
          <w:color w:val="000000"/>
          <w:sz w:val="22"/>
          <w:szCs w:val="22"/>
        </w:rPr>
      </w:pP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メ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>ー</w:t>
      </w:r>
      <w:r w:rsidR="0004213F" w:rsidRPr="0004213F">
        <w:rPr>
          <w:rFonts w:asciiTheme="majorEastAsia" w:eastAsiaTheme="majorEastAsia" w:hAnsiTheme="majorEastAsia" w:cs="ＭＳ 明朝" w:hint="eastAsia"/>
          <w:color w:val="000000"/>
          <w:sz w:val="22"/>
          <w:szCs w:val="22"/>
        </w:rPr>
        <w:t xml:space="preserve"> </w:t>
      </w:r>
      <w:r w:rsidRPr="0004213F">
        <w:rPr>
          <w:rFonts w:asciiTheme="majorEastAsia" w:eastAsiaTheme="majorEastAsia" w:hAnsiTheme="majorEastAsia" w:cs="ＭＳ 明朝"/>
          <w:color w:val="000000"/>
          <w:sz w:val="22"/>
          <w:szCs w:val="22"/>
        </w:rPr>
        <w:t xml:space="preserve">ル　</w:t>
      </w:r>
      <w:r w:rsidRPr="0004213F">
        <w:rPr>
          <w:rFonts w:asciiTheme="majorEastAsia" w:eastAsiaTheme="majorEastAsia" w:hAnsiTheme="majorEastAsia"/>
        </w:rPr>
        <w:t>bs-hokkaido@douren.org</w:t>
      </w:r>
    </w:p>
    <w:p w14:paraId="363CF991" w14:textId="77777777" w:rsidR="000C24B8" w:rsidRDefault="000C24B8">
      <w:pPr>
        <w:spacing w:before="0"/>
        <w:ind w:left="635" w:hanging="423"/>
        <w:rPr>
          <w:rFonts w:ascii="ＭＳ 明朝" w:eastAsia="ＭＳ 明朝" w:hAnsi="ＭＳ 明朝" w:cs="ＭＳ 明朝"/>
        </w:rPr>
      </w:pPr>
    </w:p>
    <w:p w14:paraId="5C3EFFB3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77E44F90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0CCD49D7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A9680C4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AD6B9DE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5AA54B3E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12448250" w14:textId="77777777" w:rsidR="00266108" w:rsidRDefault="0026610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6947E30B" w14:textId="77777777" w:rsidR="00266108" w:rsidRDefault="0026610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11BF4C06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72D42E76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51074C1E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2000006E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B1D3428" w14:textId="77777777" w:rsidR="000C24B8" w:rsidRDefault="000C24B8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sectPr w:rsidR="000C2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CEA3" w14:textId="77777777" w:rsidR="00182229" w:rsidRDefault="00182229">
      <w:pPr>
        <w:spacing w:before="0"/>
      </w:pPr>
      <w:r>
        <w:separator/>
      </w:r>
    </w:p>
  </w:endnote>
  <w:endnote w:type="continuationSeparator" w:id="0">
    <w:p w14:paraId="4970369A" w14:textId="77777777" w:rsidR="00182229" w:rsidRDefault="001822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5768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73EC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jc w:val="center"/>
      <w:rPr>
        <w:color w:val="000000"/>
      </w:rPr>
    </w:pPr>
  </w:p>
  <w:p w14:paraId="3A8AFC54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181A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FB49" w14:textId="77777777" w:rsidR="00182229" w:rsidRDefault="00182229">
      <w:pPr>
        <w:spacing w:before="0"/>
      </w:pPr>
      <w:r>
        <w:separator/>
      </w:r>
    </w:p>
  </w:footnote>
  <w:footnote w:type="continuationSeparator" w:id="0">
    <w:p w14:paraId="04A55799" w14:textId="77777777" w:rsidR="00182229" w:rsidRDefault="001822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67EE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A9FD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04" w:hanging="404"/>
      <w:rPr>
        <w:rFonts w:ascii="ＭＳ 明朝" w:eastAsia="ＭＳ 明朝" w:hAnsi="ＭＳ 明朝" w:cs="ＭＳ 明朝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8C92" w14:textId="77777777" w:rsidR="000C24B8" w:rsidRDefault="000C2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7F45"/>
    <w:multiLevelType w:val="multilevel"/>
    <w:tmpl w:val="8FDEA6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945" w:hanging="525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91557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B8"/>
    <w:rsid w:val="0004213F"/>
    <w:rsid w:val="000C24B8"/>
    <w:rsid w:val="00182229"/>
    <w:rsid w:val="00266108"/>
    <w:rsid w:val="002E2C4E"/>
    <w:rsid w:val="006C7888"/>
    <w:rsid w:val="008C792A"/>
    <w:rsid w:val="008D58B4"/>
    <w:rsid w:val="00A001BD"/>
    <w:rsid w:val="00AF193B"/>
    <w:rsid w:val="00D7596B"/>
    <w:rsid w:val="00EB6726"/>
    <w:rsid w:val="00E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01A49"/>
  <w15:docId w15:val="{D3A9ACE2-E8FB-4985-8DE1-7226FD04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ja-JP" w:bidi="ar-SA"/>
      </w:rPr>
    </w:rPrDefault>
    <w:pPrDefault>
      <w:pPr>
        <w:widowControl w:val="0"/>
        <w:spacing w:before="120"/>
        <w:ind w:left="4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ind w:left="0"/>
      <w:outlineLvl w:val="1"/>
    </w:pPr>
    <w:rPr>
      <w:rFonts w:ascii="ＭＳ Ｐゴシック" w:eastAsia="ＭＳ Ｐゴシック" w:hAnsi="ＭＳ Ｐゴシック" w:cs="ＭＳ Ｐゴシック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424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GCnMSZ1b7OJJKadqpGMNXQvWMw==">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t_iida</dc:creator>
  <cp:lastModifiedBy>BSH-staff-A</cp:lastModifiedBy>
  <cp:revision>2</cp:revision>
  <cp:lastPrinted>2023-05-11T07:24:00Z</cp:lastPrinted>
  <dcterms:created xsi:type="dcterms:W3CDTF">2023-08-31T04:19:00Z</dcterms:created>
  <dcterms:modified xsi:type="dcterms:W3CDTF">2023-08-31T04:19:00Z</dcterms:modified>
</cp:coreProperties>
</file>